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19" w:rsidRPr="00244214" w:rsidRDefault="007F4A58" w:rsidP="003069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2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B41E19" w:rsidRPr="00EE3B9D" w:rsidRDefault="00787A3C" w:rsidP="001B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B9D">
        <w:rPr>
          <w:rFonts w:ascii="Times New Roman" w:hAnsi="Times New Roman" w:cs="Times New Roman"/>
          <w:b/>
          <w:sz w:val="24"/>
          <w:szCs w:val="24"/>
        </w:rPr>
        <w:t>MATRIKS</w:t>
      </w:r>
      <w:r w:rsidR="00B41E19" w:rsidRPr="00EE3B9D">
        <w:rPr>
          <w:rFonts w:ascii="Times New Roman" w:hAnsi="Times New Roman" w:cs="Times New Roman"/>
          <w:b/>
          <w:sz w:val="24"/>
          <w:szCs w:val="24"/>
        </w:rPr>
        <w:t xml:space="preserve"> RENCANA KERJA </w:t>
      </w:r>
      <w:r w:rsidR="005A748A" w:rsidRPr="00EE3B9D">
        <w:rPr>
          <w:rFonts w:ascii="Times New Roman" w:hAnsi="Times New Roman" w:cs="Times New Roman"/>
          <w:b/>
          <w:sz w:val="24"/>
          <w:szCs w:val="24"/>
        </w:rPr>
        <w:t>PEMBANGUNAN ZONA INTEGRITAS</w:t>
      </w:r>
      <w:r w:rsidR="00B41E19" w:rsidRPr="00EE3B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E19" w:rsidRPr="00EE3B9D" w:rsidRDefault="00B41E19" w:rsidP="001B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B9D">
        <w:rPr>
          <w:rFonts w:ascii="Times New Roman" w:hAnsi="Times New Roman" w:cs="Times New Roman"/>
          <w:b/>
          <w:sz w:val="24"/>
          <w:szCs w:val="24"/>
        </w:rPr>
        <w:t>KEC</w:t>
      </w:r>
      <w:r w:rsidR="00C05E14" w:rsidRPr="00EE3B9D">
        <w:rPr>
          <w:rFonts w:ascii="Times New Roman" w:hAnsi="Times New Roman" w:cs="Times New Roman"/>
          <w:b/>
          <w:sz w:val="24"/>
          <w:szCs w:val="24"/>
        </w:rPr>
        <w:t xml:space="preserve">AMATAN </w:t>
      </w:r>
      <w:r w:rsidRPr="00EE3B9D">
        <w:rPr>
          <w:rFonts w:ascii="Times New Roman" w:hAnsi="Times New Roman" w:cs="Times New Roman"/>
          <w:b/>
          <w:sz w:val="24"/>
          <w:szCs w:val="24"/>
        </w:rPr>
        <w:t>PUNGGING KAB</w:t>
      </w:r>
      <w:r w:rsidR="00C05E14" w:rsidRPr="00EE3B9D">
        <w:rPr>
          <w:rFonts w:ascii="Times New Roman" w:hAnsi="Times New Roman" w:cs="Times New Roman"/>
          <w:b/>
          <w:sz w:val="24"/>
          <w:szCs w:val="24"/>
        </w:rPr>
        <w:t>UPATEN</w:t>
      </w:r>
      <w:r w:rsidRPr="00EE3B9D">
        <w:rPr>
          <w:rFonts w:ascii="Times New Roman" w:hAnsi="Times New Roman" w:cs="Times New Roman"/>
          <w:b/>
          <w:sz w:val="24"/>
          <w:szCs w:val="24"/>
        </w:rPr>
        <w:t xml:space="preserve"> MOJOKERTO</w:t>
      </w:r>
    </w:p>
    <w:p w:rsidR="00B41E19" w:rsidRPr="00EE3B9D" w:rsidRDefault="00B41E19" w:rsidP="001B5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3B9D">
        <w:rPr>
          <w:rFonts w:ascii="Times New Roman" w:hAnsi="Times New Roman" w:cs="Times New Roman"/>
          <w:b/>
          <w:sz w:val="24"/>
          <w:szCs w:val="24"/>
        </w:rPr>
        <w:t>T</w:t>
      </w:r>
      <w:r w:rsidR="00C05E14" w:rsidRPr="00EE3B9D">
        <w:rPr>
          <w:rFonts w:ascii="Times New Roman" w:hAnsi="Times New Roman" w:cs="Times New Roman"/>
          <w:b/>
          <w:sz w:val="24"/>
          <w:szCs w:val="24"/>
        </w:rPr>
        <w:t>A</w:t>
      </w:r>
      <w:r w:rsidRPr="00EE3B9D">
        <w:rPr>
          <w:rFonts w:ascii="Times New Roman" w:hAnsi="Times New Roman" w:cs="Times New Roman"/>
          <w:b/>
          <w:sz w:val="24"/>
          <w:szCs w:val="24"/>
        </w:rPr>
        <w:t>H</w:t>
      </w:r>
      <w:r w:rsidR="00C05E14" w:rsidRPr="00EE3B9D">
        <w:rPr>
          <w:rFonts w:ascii="Times New Roman" w:hAnsi="Times New Roman" w:cs="Times New Roman"/>
          <w:b/>
          <w:sz w:val="24"/>
          <w:szCs w:val="24"/>
        </w:rPr>
        <w:t xml:space="preserve">UN  </w:t>
      </w:r>
      <w:r w:rsidRPr="00EE3B9D">
        <w:rPr>
          <w:rFonts w:ascii="Times New Roman" w:hAnsi="Times New Roman" w:cs="Times New Roman"/>
          <w:b/>
          <w:sz w:val="24"/>
          <w:szCs w:val="24"/>
        </w:rPr>
        <w:t>202</w:t>
      </w:r>
      <w:r w:rsidR="00224153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B41E19" w:rsidRPr="00EE3B9D" w:rsidRDefault="00B41E19" w:rsidP="00B41E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692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520"/>
        <w:gridCol w:w="4320"/>
        <w:gridCol w:w="3960"/>
        <w:gridCol w:w="3127"/>
        <w:gridCol w:w="2993"/>
      </w:tblGrid>
      <w:tr w:rsidR="00AB0C58" w:rsidRPr="00EE3B9D" w:rsidTr="005B5366">
        <w:trPr>
          <w:trHeight w:val="654"/>
        </w:trPr>
        <w:tc>
          <w:tcPr>
            <w:tcW w:w="2520" w:type="dxa"/>
          </w:tcPr>
          <w:p w:rsidR="00AB0C58" w:rsidRDefault="00C37B67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UNSUR PEMBANGUNAN ZONA INTEGRITAS</w:t>
            </w:r>
            <w:r w:rsidR="00EE3B9D">
              <w:rPr>
                <w:rFonts w:ascii="Times New Roman" w:hAnsi="Times New Roman" w:cs="Times New Roman"/>
                <w:b/>
                <w:sz w:val="24"/>
                <w:szCs w:val="24"/>
              </w:rPr>
              <w:t>/ AREA PERUBAHAN</w:t>
            </w:r>
          </w:p>
          <w:p w:rsidR="00EE3B9D" w:rsidRPr="00EE3B9D" w:rsidRDefault="00EE3B9D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4" w:space="0" w:color="000000"/>
            </w:tcBorders>
          </w:tcPr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RENCANA</w:t>
            </w:r>
          </w:p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KERJA</w:t>
            </w:r>
          </w:p>
        </w:tc>
        <w:tc>
          <w:tcPr>
            <w:tcW w:w="3960" w:type="dxa"/>
            <w:tcBorders>
              <w:left w:val="single" w:sz="4" w:space="0" w:color="000000"/>
            </w:tcBorders>
          </w:tcPr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TARGET</w:t>
            </w:r>
          </w:p>
        </w:tc>
        <w:tc>
          <w:tcPr>
            <w:tcW w:w="3127" w:type="dxa"/>
            <w:tcBorders>
              <w:left w:val="single" w:sz="4" w:space="0" w:color="000000"/>
            </w:tcBorders>
          </w:tcPr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2993" w:type="dxa"/>
            <w:tcBorders>
              <w:left w:val="single" w:sz="4" w:space="0" w:color="000000"/>
            </w:tcBorders>
          </w:tcPr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PENANGGUNG JAWAB</w:t>
            </w:r>
          </w:p>
        </w:tc>
      </w:tr>
      <w:tr w:rsidR="00AB0C58" w:rsidRPr="00EE3B9D" w:rsidTr="005B5366">
        <w:trPr>
          <w:trHeight w:val="617"/>
        </w:trPr>
        <w:tc>
          <w:tcPr>
            <w:tcW w:w="2520" w:type="dxa"/>
            <w:vMerge w:val="restart"/>
          </w:tcPr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Manajemen</w:t>
            </w:r>
            <w:proofErr w:type="spellEnd"/>
          </w:p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Perubahan</w:t>
            </w:r>
            <w:proofErr w:type="spellEnd"/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AB0C58" w:rsidRPr="00EE3B9D" w:rsidRDefault="00AB0C58" w:rsidP="00C37B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="00C37B67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Tim </w:t>
            </w:r>
            <w:r w:rsidR="00C37B67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Pembangunan </w:t>
            </w:r>
            <w:proofErr w:type="spellStart"/>
            <w:r w:rsidR="00C37B67" w:rsidRPr="00EE3B9D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C37B67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7B67" w:rsidRPr="00EE3B9D">
              <w:rPr>
                <w:rFonts w:ascii="Times New Roman" w:hAnsi="Times New Roman" w:cs="Times New Roman"/>
                <w:sz w:val="24"/>
                <w:szCs w:val="24"/>
              </w:rPr>
              <w:t>Integritas</w:t>
            </w:r>
            <w:proofErr w:type="spellEnd"/>
            <w:r w:rsidR="00474116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42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EE3B9D" w:rsidP="003069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1 (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0C58" w:rsidRPr="00EE3B9D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1B5B8E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Tim Pembangunan </w:t>
            </w:r>
            <w:proofErr w:type="spellStart"/>
            <w:r w:rsidR="001B5B8E" w:rsidRPr="00EE3B9D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1B5B8E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B8E" w:rsidRPr="00EE3B9D">
              <w:rPr>
                <w:rFonts w:ascii="Times New Roman" w:hAnsi="Times New Roman" w:cs="Times New Roman"/>
                <w:sz w:val="24"/>
                <w:szCs w:val="24"/>
              </w:rPr>
              <w:t>Integritas</w:t>
            </w:r>
            <w:proofErr w:type="spellEnd"/>
          </w:p>
          <w:p w:rsidR="001B5B8E" w:rsidRPr="00EE3B9D" w:rsidRDefault="001B5B8E" w:rsidP="003069F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CD130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AB0C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C58" w:rsidRPr="00EE3B9D" w:rsidTr="005B5366">
        <w:trPr>
          <w:trHeight w:val="663"/>
        </w:trPr>
        <w:tc>
          <w:tcPr>
            <w:tcW w:w="2520" w:type="dxa"/>
            <w:vMerge/>
          </w:tcPr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AB0C58" w:rsidRPr="00EE3B9D" w:rsidRDefault="00AB0C58" w:rsidP="00842E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842E42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Pembangunan  </w:t>
            </w:r>
            <w:proofErr w:type="spellStart"/>
            <w:r w:rsidR="00842E42" w:rsidRPr="00EE3B9D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842E42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2E42" w:rsidRPr="00EE3B9D">
              <w:rPr>
                <w:rFonts w:ascii="Times New Roman" w:hAnsi="Times New Roman" w:cs="Times New Roman"/>
                <w:sz w:val="24"/>
                <w:szCs w:val="24"/>
              </w:rPr>
              <w:t>Integritas</w:t>
            </w:r>
            <w:proofErr w:type="spellEnd"/>
          </w:p>
          <w:p w:rsidR="00842E42" w:rsidRPr="00EE3B9D" w:rsidRDefault="00842E42" w:rsidP="00842E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Monev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C978D0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Bookman Old Style" w:hAnsi="Bookman Old Style" w:cs="Times New Roman"/>
                <w:sz w:val="24"/>
                <w:szCs w:val="24"/>
              </w:rPr>
              <w:t>Tersusun</w:t>
            </w:r>
            <w:proofErr w:type="spellEnd"/>
            <w:r w:rsidRPr="00EE3B9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Bookman Old Style" w:hAnsi="Bookman Old Style" w:cs="Times New Roman"/>
                <w:sz w:val="24"/>
                <w:szCs w:val="24"/>
              </w:rPr>
              <w:t>Rencana</w:t>
            </w:r>
            <w:proofErr w:type="spellEnd"/>
            <w:r w:rsidRPr="00EE3B9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Bookman Old Style" w:hAnsi="Bookman Old Style" w:cs="Times New Roman"/>
                <w:sz w:val="24"/>
                <w:szCs w:val="24"/>
              </w:rPr>
              <w:t>Kerja</w:t>
            </w:r>
            <w:proofErr w:type="spellEnd"/>
            <w:r w:rsidR="00EE3B9D" w:rsidRPr="00EE3B9D">
              <w:rPr>
                <w:rFonts w:ascii="Bookman Old Style" w:hAnsi="Bookman Old Style" w:cs="Times New Roman"/>
                <w:sz w:val="24"/>
                <w:szCs w:val="24"/>
              </w:rPr>
              <w:t xml:space="preserve"> ZI</w:t>
            </w:r>
          </w:p>
          <w:p w:rsidR="00842E42" w:rsidRPr="00EE3B9D" w:rsidRDefault="00842E42" w:rsidP="00842E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42E42" w:rsidRPr="00EE3B9D" w:rsidRDefault="001B5B8E" w:rsidP="00842E42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Bookman Old Style" w:hAnsi="Bookman Old Style" w:cs="Times New Roman"/>
                <w:sz w:val="24"/>
                <w:szCs w:val="24"/>
              </w:rPr>
              <w:t>Lapora</w:t>
            </w:r>
            <w:r w:rsidR="00EE3B9D">
              <w:rPr>
                <w:rFonts w:ascii="Bookman Old Style" w:hAnsi="Bookman Old Style" w:cs="Times New Roman"/>
                <w:sz w:val="24"/>
                <w:szCs w:val="24"/>
              </w:rPr>
              <w:t>n</w:t>
            </w:r>
            <w:proofErr w:type="spellEnd"/>
            <w:r w:rsidR="00EE3B9D" w:rsidRPr="00EE3B9D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  <w:proofErr w:type="spellStart"/>
            <w:r w:rsidRPr="00EE3B9D">
              <w:rPr>
                <w:rFonts w:ascii="Bookman Old Style" w:hAnsi="Bookman Old Style" w:cs="Times New Roman"/>
                <w:sz w:val="24"/>
                <w:szCs w:val="24"/>
              </w:rPr>
              <w:t>Monev</w:t>
            </w:r>
            <w:proofErr w:type="spellEnd"/>
            <w:r w:rsidR="00842E42" w:rsidRPr="00EE3B9D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  <w:p w:rsidR="00842E42" w:rsidRPr="00EE3B9D" w:rsidRDefault="00842E42" w:rsidP="00842E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42E42" w:rsidRPr="00EE3B9D" w:rsidRDefault="00842E42" w:rsidP="00842E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42E42" w:rsidRPr="00EE3B9D" w:rsidRDefault="00842E42" w:rsidP="00842E42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CD130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</w:t>
            </w:r>
            <w:r w:rsidR="00EE3B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E42" w:rsidRPr="00EE3B9D" w:rsidRDefault="00842E42" w:rsidP="00CD130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42" w:rsidRPr="00EE3B9D" w:rsidRDefault="00842E42" w:rsidP="00CD130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42" w:rsidRPr="00EE3B9D" w:rsidRDefault="00842E42" w:rsidP="001B5B8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="001B5B8E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AB0C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  <w:p w:rsidR="00842E42" w:rsidRPr="00EE3B9D" w:rsidRDefault="00842E42" w:rsidP="00AB0C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42" w:rsidRPr="00EE3B9D" w:rsidRDefault="00842E42" w:rsidP="00AB0C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E42" w:rsidRPr="00EE3B9D" w:rsidRDefault="00842E42" w:rsidP="00AB0C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571"/>
        </w:trPr>
        <w:tc>
          <w:tcPr>
            <w:tcW w:w="2520" w:type="dxa"/>
            <w:vMerge w:val="restart"/>
          </w:tcPr>
          <w:p w:rsidR="00AB0C58" w:rsidRPr="00EE3B9D" w:rsidRDefault="00AB0C58" w:rsidP="00EB67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Penataan</w:t>
            </w:r>
            <w:proofErr w:type="spellEnd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Tata </w:t>
            </w:r>
            <w:proofErr w:type="spellStart"/>
            <w:r w:rsidR="00EB67A4"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aksana</w:t>
            </w:r>
            <w:proofErr w:type="spellEnd"/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AB0C58" w:rsidRPr="00EE3B9D" w:rsidRDefault="00AB0C58" w:rsidP="00EC1F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SOP</w:t>
            </w:r>
          </w:p>
          <w:p w:rsidR="00AB0C58" w:rsidRPr="00EE3B9D" w:rsidRDefault="00AB0C58" w:rsidP="00736A3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C978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Tersusunnya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</w:p>
          <w:p w:rsidR="00AB0C58" w:rsidRPr="00EE3B9D" w:rsidRDefault="00AB0C58" w:rsidP="00C978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Tersusunnya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SOP</w:t>
            </w:r>
          </w:p>
          <w:p w:rsidR="00AB0C58" w:rsidRPr="00EE3B9D" w:rsidRDefault="00AB0C58" w:rsidP="00C978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) SK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SOP</w:t>
            </w:r>
          </w:p>
        </w:tc>
        <w:tc>
          <w:tcPr>
            <w:tcW w:w="3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1F" w:rsidRPr="00EE3B9D" w:rsidRDefault="00EE3B9D" w:rsidP="00CD130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Jnauari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  <w:p w:rsidR="0003201F" w:rsidRPr="00EE3B9D" w:rsidRDefault="0003201F" w:rsidP="00EE3B9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AB0C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709"/>
        </w:trPr>
        <w:tc>
          <w:tcPr>
            <w:tcW w:w="2520" w:type="dxa"/>
            <w:vMerge/>
          </w:tcPr>
          <w:p w:rsidR="00AB0C58" w:rsidRPr="00EE3B9D" w:rsidRDefault="00AB0C58" w:rsidP="00B4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AB0C58" w:rsidRPr="00EE3B9D" w:rsidRDefault="00842E42" w:rsidP="00EC1F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</w:p>
          <w:p w:rsidR="00AB0C58" w:rsidRPr="00EE3B9D" w:rsidRDefault="00AB0C58" w:rsidP="00736A3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B86E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 w:rsidR="00640E08" w:rsidRPr="00EE3B9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gunaan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Website </w:t>
            </w:r>
            <w:r w:rsidR="00842E42" w:rsidRPr="00EE3B9D">
              <w:rPr>
                <w:rFonts w:ascii="Times New Roman" w:hAnsi="Times New Roman" w:cs="Times New Roman"/>
                <w:sz w:val="24"/>
                <w:szCs w:val="24"/>
              </w:rPr>
              <w:t>/ IG</w:t>
            </w:r>
            <w:r w:rsidR="00640E08" w:rsidRPr="00EE3B9D">
              <w:rPr>
                <w:rFonts w:ascii="Times New Roman" w:hAnsi="Times New Roman" w:cs="Times New Roman"/>
                <w:sz w:val="24"/>
                <w:szCs w:val="24"/>
              </w:rPr>
              <w:t>/ WA</w:t>
            </w:r>
            <w:r w:rsidR="00EB67A4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E08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03201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01F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305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1F" w:rsidRPr="00EE3B9D" w:rsidRDefault="0003201F" w:rsidP="0003201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1F" w:rsidRPr="00EE3B9D" w:rsidRDefault="0003201F" w:rsidP="0003201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1F" w:rsidRPr="00EE3B9D" w:rsidRDefault="0003201F" w:rsidP="0003201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1F" w:rsidRPr="00EE3B9D" w:rsidRDefault="0003201F" w:rsidP="0003201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1F" w:rsidRPr="00EE3B9D" w:rsidRDefault="0003201F" w:rsidP="0003201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AB0C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891"/>
        </w:trPr>
        <w:tc>
          <w:tcPr>
            <w:tcW w:w="2520" w:type="dxa"/>
            <w:vMerge w:val="restart"/>
          </w:tcPr>
          <w:p w:rsidR="00AB0C58" w:rsidRPr="00EE3B9D" w:rsidRDefault="00AB0C58" w:rsidP="00EB67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Penataan</w:t>
            </w:r>
            <w:proofErr w:type="spellEnd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67A4"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anajemen</w:t>
            </w:r>
            <w:proofErr w:type="spellEnd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SDM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C5529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Anjab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ABK</w:t>
            </w:r>
          </w:p>
          <w:p w:rsidR="00AB0C58" w:rsidRPr="00EE3B9D" w:rsidRDefault="00AB0C58" w:rsidP="00C55291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854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</w:p>
          <w:p w:rsidR="00EB67A4" w:rsidRPr="00EE3B9D" w:rsidRDefault="00EB67A4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EB67A4" w:rsidP="00EB67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Webinar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SDM ASN</w:t>
            </w:r>
          </w:p>
          <w:p w:rsidR="00EB67A4" w:rsidRPr="00EE3B9D" w:rsidRDefault="00EB67A4" w:rsidP="00EB67A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Prasasti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Suhita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Admin</w:t>
            </w: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EB67A4" w:rsidP="00EB67A4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  <w:p w:rsidR="00EB67A4" w:rsidRPr="00EE3B9D" w:rsidRDefault="00EB67A4" w:rsidP="00EB67A4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A4" w:rsidRPr="00EE3B9D" w:rsidRDefault="00EB67A4" w:rsidP="00EB67A4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  <w:p w:rsidR="00EB67A4" w:rsidRPr="00EE3B9D" w:rsidRDefault="00EB67A4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A4" w:rsidRPr="00EE3B9D" w:rsidRDefault="00EB67A4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585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C5529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)  SK 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IKI</w:t>
            </w:r>
          </w:p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IKI 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berjenjang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502"/>
        </w:trPr>
        <w:tc>
          <w:tcPr>
            <w:tcW w:w="2520" w:type="dxa"/>
            <w:vMerge w:val="restart"/>
          </w:tcPr>
          <w:p w:rsidR="00AB0C58" w:rsidRPr="00EE3B9D" w:rsidRDefault="00D026E5" w:rsidP="00D026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Penguatan</w:t>
            </w:r>
            <w:proofErr w:type="spellEnd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0C58"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Akuntabilitas</w:t>
            </w:r>
            <w:proofErr w:type="spellEnd"/>
            <w:r w:rsidR="00AB0C58"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Keterlibatan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B86EE3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Renja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EE3" w:rsidRPr="00EE3B9D" w:rsidRDefault="00B86EE3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LKJiP</w:t>
            </w:r>
            <w:proofErr w:type="spellEnd"/>
          </w:p>
          <w:p w:rsidR="00AB0C58" w:rsidRPr="00EE3B9D" w:rsidRDefault="00AB0C58" w:rsidP="008E2A6E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B86EE3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  <w:p w:rsidR="00B86EE3" w:rsidRPr="00EE3B9D" w:rsidRDefault="00B86EE3" w:rsidP="00B86EE3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  <w:proofErr w:type="spellEnd"/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674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Akuntabilitas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</w:p>
          <w:p w:rsidR="00AB0C58" w:rsidRPr="00EE3B9D" w:rsidRDefault="00AB0C58" w:rsidP="003069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) SK Tim SAKIP</w:t>
            </w:r>
          </w:p>
          <w:p w:rsidR="00B86EE3" w:rsidRPr="00EE3B9D" w:rsidRDefault="00B86EE3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  <w:proofErr w:type="spellEnd"/>
          </w:p>
          <w:p w:rsidR="00B86EE3" w:rsidRPr="00EE3B9D" w:rsidRDefault="00B86EE3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EE3" w:rsidRPr="00EE3B9D" w:rsidRDefault="00B86EE3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289"/>
        </w:trPr>
        <w:tc>
          <w:tcPr>
            <w:tcW w:w="2520" w:type="dxa"/>
            <w:vMerge w:val="restart"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Penguatan</w:t>
            </w:r>
            <w:proofErr w:type="spellEnd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Pengawasan</w:t>
            </w:r>
            <w:proofErr w:type="spellEnd"/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Gratifikasi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224153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gratifikasi</w:t>
            </w:r>
            <w:proofErr w:type="spellEnd"/>
          </w:p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224153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D1305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655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) SK </w:t>
            </w:r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Tim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AB0C58" w:rsidRPr="00EE3B9D" w:rsidRDefault="00AB0C58" w:rsidP="00B86EE3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5B5366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240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SPIP</w:t>
            </w:r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B86EE3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Pengaduan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B86EE3" w:rsidP="005B5366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611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Whistle Blowing System</w:t>
            </w:r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) SK  Whistle Blowing System</w:t>
            </w: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5B5366" w:rsidP="005B5366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593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Pena</w:t>
            </w:r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ganan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Benturan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) SK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Benturan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656"/>
        </w:trPr>
        <w:tc>
          <w:tcPr>
            <w:tcW w:w="2520" w:type="dxa"/>
            <w:vMerge w:val="restart"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  <w:proofErr w:type="spellEnd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b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>nilaian</w:t>
            </w:r>
            <w:proofErr w:type="spellEnd"/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SKM</w:t>
            </w:r>
          </w:p>
          <w:p w:rsidR="00AB0C58" w:rsidRPr="00EE3B9D" w:rsidRDefault="00AB0C58" w:rsidP="008E2A6E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bookmarkStart w:id="0" w:name="_GoBack"/>
            <w:bookmarkEnd w:id="0"/>
            <w:proofErr w:type="spellEnd"/>
          </w:p>
        </w:tc>
        <w:tc>
          <w:tcPr>
            <w:tcW w:w="2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567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</w:tcPr>
          <w:p w:rsidR="00AB0C58" w:rsidRPr="00EE3B9D" w:rsidRDefault="00D76BFC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</w:t>
            </w:r>
            <w:r w:rsidR="00AB0C58" w:rsidRPr="00EE3B9D">
              <w:rPr>
                <w:rFonts w:ascii="Times New Roman" w:hAnsi="Times New Roman" w:cs="Times New Roman"/>
                <w:sz w:val="24"/>
                <w:szCs w:val="24"/>
              </w:rPr>
              <w:t>aduan</w:t>
            </w:r>
            <w:proofErr w:type="spellEnd"/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8E2A6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) SK Tim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Penngaduan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D76BFC" w:rsidRPr="00224153" w:rsidRDefault="00D76BFC" w:rsidP="00224153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305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05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05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545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Prima</w:t>
            </w:r>
          </w:p>
          <w:p w:rsidR="00AB0C58" w:rsidRPr="00EE3B9D" w:rsidRDefault="00AB0C58" w:rsidP="003069F9">
            <w:pPr>
              <w:pStyle w:val="List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AB0C58" w:rsidP="00A546C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) SK Paten</w:t>
            </w:r>
          </w:p>
          <w:p w:rsidR="00AB0C58" w:rsidRPr="00EE3B9D" w:rsidRDefault="00AB0C58" w:rsidP="00A546C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lewat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BFC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="00D76BFC">
              <w:rPr>
                <w:rFonts w:ascii="Times New Roman" w:hAnsi="Times New Roman" w:cs="Times New Roman"/>
                <w:sz w:val="24"/>
                <w:szCs w:val="24"/>
              </w:rPr>
              <w:t xml:space="preserve"> IT (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r w:rsidR="00D76BFC">
              <w:rPr>
                <w:rFonts w:ascii="Times New Roman" w:hAnsi="Times New Roman" w:cs="Times New Roman"/>
                <w:sz w:val="24"/>
                <w:szCs w:val="24"/>
              </w:rPr>
              <w:t xml:space="preserve">, IG, </w:t>
            </w:r>
            <w:proofErr w:type="spellStart"/>
            <w:r w:rsidR="00D76BFC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="00D76BFC">
              <w:rPr>
                <w:rFonts w:ascii="Times New Roman" w:hAnsi="Times New Roman" w:cs="Times New Roman"/>
                <w:sz w:val="24"/>
                <w:szCs w:val="24"/>
              </w:rPr>
              <w:t>, Audio Visual )</w:t>
            </w:r>
          </w:p>
          <w:p w:rsidR="005B5366" w:rsidRDefault="005B5366" w:rsidP="00A546C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Penyebarluasan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Leaflet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  <w:p w:rsidR="00D76BFC" w:rsidRPr="00EE3B9D" w:rsidRDefault="00D76BFC" w:rsidP="00A546C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</w:p>
          <w:p w:rsidR="00CD1305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66" w:rsidRPr="00EE3B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  <w:p w:rsidR="005B5366" w:rsidRPr="00EE3B9D" w:rsidRDefault="005B5366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366" w:rsidRPr="00EE3B9D" w:rsidRDefault="005B5366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B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B0C58" w:rsidRPr="00EE3B9D" w:rsidTr="005B5366">
        <w:trPr>
          <w:trHeight w:val="807"/>
        </w:trPr>
        <w:tc>
          <w:tcPr>
            <w:tcW w:w="2520" w:type="dxa"/>
            <w:vMerge/>
          </w:tcPr>
          <w:p w:rsidR="00AB0C58" w:rsidRPr="00EE3B9D" w:rsidRDefault="00AB0C58" w:rsidP="0030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524AE4" w:rsidRPr="00EE3B9D" w:rsidRDefault="00524AE4" w:rsidP="00524AE4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58" w:rsidRPr="00EE3B9D" w:rsidRDefault="00AB0C58" w:rsidP="003069F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524AE4" w:rsidRPr="00EE3B9D" w:rsidRDefault="00524AE4" w:rsidP="00524AE4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58" w:rsidRPr="00EE3B9D" w:rsidRDefault="00AB0C58" w:rsidP="00A546C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) SK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proofErr w:type="spellEnd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3127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524AE4" w:rsidRPr="00EE3B9D" w:rsidRDefault="00524AE4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E4" w:rsidRPr="00EE3B9D" w:rsidRDefault="005B5366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</w:p>
          <w:p w:rsidR="00524AE4" w:rsidRPr="00EE3B9D" w:rsidRDefault="00524AE4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58" w:rsidRPr="00EE3B9D" w:rsidRDefault="00AB0C58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524AE4" w:rsidRPr="00EE3B9D" w:rsidRDefault="00524AE4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C58" w:rsidRPr="00EE3B9D" w:rsidRDefault="00CD1305" w:rsidP="00CD1305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9D">
              <w:rPr>
                <w:rFonts w:ascii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</w:tbl>
    <w:p w:rsidR="00EE3B9D" w:rsidRPr="00EE3B9D" w:rsidRDefault="00A848E3" w:rsidP="00A848E3">
      <w:pPr>
        <w:ind w:right="700"/>
        <w:jc w:val="center"/>
        <w:rPr>
          <w:noProof/>
          <w:sz w:val="24"/>
          <w:szCs w:val="24"/>
          <w:lang w:eastAsia="en-US"/>
        </w:rPr>
      </w:pPr>
      <w:r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 xml:space="preserve"> </w:t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A54BA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 xml:space="preserve"> </w:t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  <w:r w:rsidR="00F9594D" w:rsidRPr="00EE3B9D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tab/>
      </w:r>
    </w:p>
    <w:p w:rsidR="00EE3B9D" w:rsidRPr="00D76BFC" w:rsidRDefault="00EE3B9D" w:rsidP="00D76BFC">
      <w:pPr>
        <w:ind w:left="10170" w:right="700"/>
        <w:jc w:val="center"/>
        <w:rPr>
          <w:noProof/>
          <w:sz w:val="24"/>
          <w:szCs w:val="24"/>
          <w:lang w:eastAsia="en-US"/>
        </w:rPr>
      </w:pPr>
      <w:r w:rsidRPr="00D76BFC">
        <w:rPr>
          <w:noProof/>
          <w:sz w:val="24"/>
          <w:szCs w:val="24"/>
          <w:lang w:eastAsia="en-US"/>
        </w:rPr>
        <w:t>CAMAT PUNGGING</w:t>
      </w:r>
    </w:p>
    <w:p w:rsidR="00EE3B9D" w:rsidRDefault="00EE3B9D" w:rsidP="00D76BFC">
      <w:pPr>
        <w:ind w:left="10170" w:right="700"/>
        <w:jc w:val="center"/>
        <w:rPr>
          <w:noProof/>
          <w:sz w:val="24"/>
          <w:szCs w:val="24"/>
          <w:lang w:eastAsia="en-US"/>
        </w:rPr>
      </w:pPr>
    </w:p>
    <w:p w:rsidR="005B71C2" w:rsidRDefault="005B71C2" w:rsidP="00D76BFC">
      <w:pPr>
        <w:ind w:left="10170" w:right="700"/>
        <w:jc w:val="center"/>
        <w:rPr>
          <w:noProof/>
          <w:sz w:val="24"/>
          <w:szCs w:val="24"/>
          <w:lang w:eastAsia="en-US"/>
        </w:rPr>
      </w:pPr>
    </w:p>
    <w:p w:rsidR="00D76BFC" w:rsidRPr="00D76BFC" w:rsidRDefault="00D76BFC" w:rsidP="00D76BFC">
      <w:pPr>
        <w:ind w:left="10170" w:right="700"/>
        <w:jc w:val="center"/>
        <w:rPr>
          <w:noProof/>
          <w:sz w:val="24"/>
          <w:szCs w:val="24"/>
          <w:lang w:eastAsia="en-US"/>
        </w:rPr>
      </w:pPr>
    </w:p>
    <w:p w:rsidR="00EE3B9D" w:rsidRPr="00D76BFC" w:rsidRDefault="00EE3B9D" w:rsidP="005B71C2">
      <w:pPr>
        <w:spacing w:after="0" w:line="240" w:lineRule="auto"/>
        <w:ind w:left="10170" w:right="706"/>
        <w:jc w:val="center"/>
        <w:rPr>
          <w:noProof/>
          <w:sz w:val="24"/>
          <w:szCs w:val="24"/>
          <w:u w:val="single"/>
          <w:lang w:eastAsia="en-US"/>
        </w:rPr>
      </w:pPr>
      <w:r w:rsidRPr="00D76BFC">
        <w:rPr>
          <w:noProof/>
          <w:sz w:val="24"/>
          <w:szCs w:val="24"/>
          <w:u w:val="single"/>
          <w:lang w:eastAsia="en-US"/>
        </w:rPr>
        <w:t>AMSAR AZHARI SIREGAR,SH MM</w:t>
      </w:r>
    </w:p>
    <w:p w:rsidR="00EE3B9D" w:rsidRPr="00D76BFC" w:rsidRDefault="00EE3B9D" w:rsidP="005B71C2">
      <w:pPr>
        <w:spacing w:after="0" w:line="240" w:lineRule="auto"/>
        <w:ind w:left="10170" w:right="706"/>
        <w:jc w:val="center"/>
        <w:rPr>
          <w:noProof/>
          <w:sz w:val="24"/>
          <w:szCs w:val="24"/>
          <w:lang w:eastAsia="en-US"/>
        </w:rPr>
      </w:pPr>
      <w:r w:rsidRPr="00D76BFC">
        <w:rPr>
          <w:noProof/>
          <w:sz w:val="24"/>
          <w:szCs w:val="24"/>
          <w:lang w:eastAsia="en-US"/>
        </w:rPr>
        <w:t>PEMBINA</w:t>
      </w:r>
    </w:p>
    <w:p w:rsidR="00787A3C" w:rsidRDefault="00EE3B9D" w:rsidP="005B71C2">
      <w:pPr>
        <w:spacing w:after="0" w:line="240" w:lineRule="auto"/>
        <w:ind w:left="10170" w:right="706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76BFC">
        <w:rPr>
          <w:noProof/>
          <w:sz w:val="24"/>
          <w:szCs w:val="24"/>
          <w:lang w:eastAsia="en-US"/>
        </w:rPr>
        <w:t>NIP.197806101998091001</w:t>
      </w:r>
    </w:p>
    <w:p w:rsidR="00CC6DFE" w:rsidRDefault="00F9594D" w:rsidP="005B71C2">
      <w:pPr>
        <w:spacing w:after="0" w:line="240" w:lineRule="auto"/>
        <w:ind w:right="706"/>
        <w:jc w:val="both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                                                                      </w:t>
      </w:r>
    </w:p>
    <w:p w:rsidR="00CC6DFE" w:rsidRDefault="00CC6DFE" w:rsidP="00A848E3">
      <w:pPr>
        <w:ind w:right="7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</w:p>
    <w:p w:rsidR="00CC6DFE" w:rsidRDefault="00CC6DFE" w:rsidP="00A848E3">
      <w:pPr>
        <w:ind w:right="7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ab/>
      </w:r>
    </w:p>
    <w:p w:rsidR="00A848E3" w:rsidRDefault="00A848E3" w:rsidP="00A848E3">
      <w:pPr>
        <w:ind w:right="7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</w:p>
    <w:p w:rsidR="00A848E3" w:rsidRDefault="00A848E3" w:rsidP="00A848E3">
      <w:pPr>
        <w:ind w:right="7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</w:p>
    <w:p w:rsidR="00A848E3" w:rsidRDefault="00A848E3" w:rsidP="00A848E3">
      <w:pPr>
        <w:ind w:right="7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</w:p>
    <w:p w:rsidR="00A848E3" w:rsidRDefault="00A848E3" w:rsidP="00A848E3">
      <w:pPr>
        <w:ind w:right="700"/>
        <w:jc w:val="center"/>
        <w:rPr>
          <w:rFonts w:ascii="Times New Roman" w:hAnsi="Times New Roman" w:cs="Times New Roman"/>
          <w:sz w:val="28"/>
          <w:szCs w:val="28"/>
        </w:rPr>
      </w:pPr>
    </w:p>
    <w:p w:rsidR="00787A3C" w:rsidRPr="00736A34" w:rsidRDefault="00787A3C" w:rsidP="00787A3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87A3C" w:rsidRPr="00736A34" w:rsidSect="005B71C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865"/>
    <w:multiLevelType w:val="hybridMultilevel"/>
    <w:tmpl w:val="D5A247C8"/>
    <w:lvl w:ilvl="0" w:tplc="97121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66E8D"/>
    <w:multiLevelType w:val="hybridMultilevel"/>
    <w:tmpl w:val="695EDA28"/>
    <w:lvl w:ilvl="0" w:tplc="FFAE68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45E3"/>
    <w:rsid w:val="00007DAF"/>
    <w:rsid w:val="0003201F"/>
    <w:rsid w:val="00086FA5"/>
    <w:rsid w:val="001245E3"/>
    <w:rsid w:val="001B5B8E"/>
    <w:rsid w:val="00222129"/>
    <w:rsid w:val="00224153"/>
    <w:rsid w:val="00244214"/>
    <w:rsid w:val="002A34D0"/>
    <w:rsid w:val="003069F9"/>
    <w:rsid w:val="00474116"/>
    <w:rsid w:val="004B7F47"/>
    <w:rsid w:val="00524AE4"/>
    <w:rsid w:val="005A748A"/>
    <w:rsid w:val="005B5366"/>
    <w:rsid w:val="005B71C2"/>
    <w:rsid w:val="005C6129"/>
    <w:rsid w:val="00640E08"/>
    <w:rsid w:val="00711930"/>
    <w:rsid w:val="00736A34"/>
    <w:rsid w:val="00787A3C"/>
    <w:rsid w:val="007F4A58"/>
    <w:rsid w:val="00842E42"/>
    <w:rsid w:val="00861B34"/>
    <w:rsid w:val="008E2A6E"/>
    <w:rsid w:val="008F14E9"/>
    <w:rsid w:val="0096623D"/>
    <w:rsid w:val="009A77C3"/>
    <w:rsid w:val="00A546C4"/>
    <w:rsid w:val="00A848E3"/>
    <w:rsid w:val="00AA306A"/>
    <w:rsid w:val="00AB0C58"/>
    <w:rsid w:val="00B10911"/>
    <w:rsid w:val="00B41E19"/>
    <w:rsid w:val="00B86EE3"/>
    <w:rsid w:val="00C05E14"/>
    <w:rsid w:val="00C37B67"/>
    <w:rsid w:val="00C55291"/>
    <w:rsid w:val="00C978D0"/>
    <w:rsid w:val="00CC6DFE"/>
    <w:rsid w:val="00CD1305"/>
    <w:rsid w:val="00D021CF"/>
    <w:rsid w:val="00D026E5"/>
    <w:rsid w:val="00D12436"/>
    <w:rsid w:val="00D15891"/>
    <w:rsid w:val="00D46871"/>
    <w:rsid w:val="00D76BFC"/>
    <w:rsid w:val="00DF5F24"/>
    <w:rsid w:val="00E17ED3"/>
    <w:rsid w:val="00EB67A4"/>
    <w:rsid w:val="00EC1FC0"/>
    <w:rsid w:val="00EE3B9D"/>
    <w:rsid w:val="00F10A75"/>
    <w:rsid w:val="00F9594D"/>
    <w:rsid w:val="00FA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9185-0482-496B-A125-DF08C730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TOSHIBA</dc:creator>
  <cp:keywords/>
  <dc:description/>
  <cp:lastModifiedBy>XD</cp:lastModifiedBy>
  <cp:revision>34</cp:revision>
  <cp:lastPrinted>2024-02-02T06:23:00Z</cp:lastPrinted>
  <dcterms:created xsi:type="dcterms:W3CDTF">2021-06-29T13:01:00Z</dcterms:created>
  <dcterms:modified xsi:type="dcterms:W3CDTF">2024-02-02T06:25:00Z</dcterms:modified>
</cp:coreProperties>
</file>